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EE" w:rsidRPr="00E95DBA" w:rsidRDefault="00E95DBA" w:rsidP="00E95DBA">
      <w:pPr>
        <w:jc w:val="center"/>
        <w:rPr>
          <w:rFonts w:ascii="Baveuse" w:hAnsi="Baveuse"/>
          <w:sz w:val="44"/>
          <w:szCs w:val="44"/>
        </w:rPr>
      </w:pPr>
      <w:r w:rsidRPr="00E95DBA">
        <w:rPr>
          <w:rFonts w:ascii="Baveuse" w:hAnsi="Baveuse"/>
          <w:sz w:val="44"/>
          <w:szCs w:val="44"/>
        </w:rPr>
        <w:t>ARTHROPOD UNIT</w:t>
      </w:r>
    </w:p>
    <w:p w:rsidR="00E95DBA" w:rsidRDefault="00E95DBA">
      <w:r>
        <w:t xml:space="preserve">Virtual </w:t>
      </w:r>
      <w:r w:rsidR="00E408CE">
        <w:t>Arthropod</w:t>
      </w:r>
      <w:r>
        <w:t xml:space="preserve"> Collection Grade Summary</w:t>
      </w:r>
    </w:p>
    <w:p w:rsidR="00E95DBA" w:rsidRDefault="00E95DBA">
      <w:r>
        <w:t>Putting together a virtual arthropod collection can be a lot of work – but it’s a lot of fun too!  There are many different types of insects, and some are very difficult to catch with a camera.</w:t>
      </w:r>
    </w:p>
    <w:p w:rsidR="005E0FBF" w:rsidRDefault="00E95DBA">
      <w:r>
        <w:t xml:space="preserve">The whole idea of doing an </w:t>
      </w:r>
      <w:r w:rsidR="00E408CE">
        <w:t>arthropod</w:t>
      </w:r>
      <w:r>
        <w:t xml:space="preserve"> collection is for you to go out in nature and “hunt” these arthropods, however, since it is fall semester and there aren’t many insects out and about, you will do this collection “virtually”.  </w:t>
      </w:r>
    </w:p>
    <w:p w:rsidR="00E95DBA" w:rsidRDefault="00E95DBA">
      <w:r>
        <w:t>Your insect collection will be graded on:</w:t>
      </w:r>
    </w:p>
    <w:p w:rsidR="00E95DBA" w:rsidRDefault="00E95DBA" w:rsidP="00E95DBA">
      <w:pPr>
        <w:pStyle w:val="ListParagraph"/>
        <w:numPr>
          <w:ilvl w:val="0"/>
          <w:numId w:val="1"/>
        </w:numPr>
      </w:pPr>
      <w:r w:rsidRPr="009E641A">
        <w:rPr>
          <w:b/>
        </w:rPr>
        <w:t xml:space="preserve">Completeness (200 </w:t>
      </w:r>
      <w:proofErr w:type="spellStart"/>
      <w:r w:rsidRPr="009E641A">
        <w:rPr>
          <w:b/>
        </w:rPr>
        <w:t>pts</w:t>
      </w:r>
      <w:proofErr w:type="spellEnd"/>
      <w:r w:rsidRPr="009E641A">
        <w:rPr>
          <w:b/>
        </w:rPr>
        <w:t>).</w:t>
      </w:r>
      <w:r>
        <w:t xml:space="preserve">  Are at least s</w:t>
      </w:r>
      <w:r w:rsidR="00E408CE">
        <w:t xml:space="preserve">ix insect orders represented?  </w:t>
      </w:r>
      <w:r>
        <w:t>Do you have three classes of arthropods besides insects?</w:t>
      </w:r>
    </w:p>
    <w:p w:rsidR="00E95DBA" w:rsidRDefault="00E95DBA" w:rsidP="00E95DBA">
      <w:pPr>
        <w:pStyle w:val="ListParagraph"/>
        <w:numPr>
          <w:ilvl w:val="0"/>
          <w:numId w:val="1"/>
        </w:numPr>
      </w:pPr>
      <w:r w:rsidRPr="009E641A">
        <w:rPr>
          <w:b/>
        </w:rPr>
        <w:t xml:space="preserve">Neatness (50 </w:t>
      </w:r>
      <w:proofErr w:type="spellStart"/>
      <w:r w:rsidRPr="009E641A">
        <w:rPr>
          <w:b/>
        </w:rPr>
        <w:t>pts</w:t>
      </w:r>
      <w:proofErr w:type="spellEnd"/>
      <w:r w:rsidRPr="009E641A">
        <w:rPr>
          <w:b/>
        </w:rPr>
        <w:t>).</w:t>
      </w:r>
      <w:r>
        <w:t xml:space="preserve">  Are the specimens identifiable?  Is the picture too fuzzy to tell what it is?  Make sure your “photos” are not just blurs!</w:t>
      </w:r>
    </w:p>
    <w:p w:rsidR="00E95DBA" w:rsidRDefault="00E95DBA" w:rsidP="00E95DBA">
      <w:pPr>
        <w:pStyle w:val="ListParagraph"/>
        <w:numPr>
          <w:ilvl w:val="0"/>
          <w:numId w:val="1"/>
        </w:numPr>
      </w:pPr>
      <w:r w:rsidRPr="009E641A">
        <w:rPr>
          <w:b/>
        </w:rPr>
        <w:t xml:space="preserve">Labeling (50 </w:t>
      </w:r>
      <w:proofErr w:type="spellStart"/>
      <w:r w:rsidRPr="009E641A">
        <w:rPr>
          <w:b/>
        </w:rPr>
        <w:t>pts</w:t>
      </w:r>
      <w:proofErr w:type="spellEnd"/>
      <w:r w:rsidRPr="009E641A">
        <w:rPr>
          <w:b/>
        </w:rPr>
        <w:t>).</w:t>
      </w:r>
      <w:r>
        <w:t xml:space="preserve">  Are the specimens labeled correctly?  Is the collection easy to read?</w:t>
      </w:r>
    </w:p>
    <w:p w:rsidR="00E95DBA" w:rsidRDefault="00E95DBA" w:rsidP="00E95DBA"/>
    <w:p w:rsidR="00E95DBA" w:rsidRDefault="00E95DBA" w:rsidP="00E95DBA">
      <w:r>
        <w:t>Total Points Possible:  300</w:t>
      </w:r>
    </w:p>
    <w:p w:rsidR="00E95DBA" w:rsidRDefault="00E95DBA" w:rsidP="00E95DBA"/>
    <w:p w:rsidR="00E95DBA" w:rsidRDefault="00E95DBA" w:rsidP="00E95DBA">
      <w:r>
        <w:t>Don’t forget this will count as your exam for the Arthropod unit!</w:t>
      </w:r>
    </w:p>
    <w:p w:rsidR="00A0231E" w:rsidRDefault="00A0231E" w:rsidP="00E95DBA"/>
    <w:p w:rsidR="00A0231E" w:rsidRDefault="00A0231E" w:rsidP="00E95DBA"/>
    <w:p w:rsidR="00A0231E" w:rsidRDefault="00A0231E" w:rsidP="00E95DBA"/>
    <w:p w:rsidR="00A0231E" w:rsidRPr="00811707" w:rsidRDefault="00811707" w:rsidP="00E95DBA">
      <w:pPr>
        <w:rPr>
          <w:rFonts w:ascii="Albertus Extra Bold" w:hAnsi="Albertus Extra Bold"/>
          <w:sz w:val="44"/>
          <w:szCs w:val="44"/>
        </w:rPr>
      </w:pPr>
      <w:r w:rsidRPr="00811707">
        <w:rPr>
          <w:rFonts w:ascii="Albertus Extra Bold" w:hAnsi="Albertus Extra Bold"/>
          <w:sz w:val="44"/>
          <w:szCs w:val="44"/>
        </w:rPr>
        <w:t xml:space="preserve">DUE DATE:  </w:t>
      </w:r>
    </w:p>
    <w:p w:rsidR="00A0231E" w:rsidRDefault="00A0231E" w:rsidP="00E95DBA"/>
    <w:p w:rsidR="00A0231E" w:rsidRDefault="00A0231E" w:rsidP="00E95DBA"/>
    <w:p w:rsidR="00A0231E" w:rsidRDefault="00A0231E" w:rsidP="00E95DBA"/>
    <w:p w:rsidR="00A0231E" w:rsidRDefault="00A0231E" w:rsidP="00E95DBA"/>
    <w:p w:rsidR="00A0231E" w:rsidRDefault="00F76453" w:rsidP="00E95DBA">
      <w:r>
        <w:t>Remember you can email me your project, put it on a flash drive and bring it in, or print off a hard copy.  If you plan on emailing your project my email is jami.smith@canyonsdistrict.org</w:t>
      </w:r>
    </w:p>
    <w:p w:rsidR="00A0231E" w:rsidRDefault="00A0231E" w:rsidP="00E95DBA"/>
    <w:p w:rsidR="00F81F8C" w:rsidRDefault="00F81F8C" w:rsidP="009E641A">
      <w:pPr>
        <w:jc w:val="center"/>
        <w:rPr>
          <w:b/>
        </w:rPr>
      </w:pPr>
    </w:p>
    <w:p w:rsidR="00F81F8C" w:rsidRDefault="00F81F8C" w:rsidP="009E641A">
      <w:pPr>
        <w:jc w:val="center"/>
        <w:rPr>
          <w:b/>
        </w:rPr>
      </w:pPr>
    </w:p>
    <w:p w:rsidR="00A0231E" w:rsidRPr="009E641A" w:rsidRDefault="00A0231E" w:rsidP="009E641A">
      <w:pPr>
        <w:jc w:val="center"/>
        <w:rPr>
          <w:b/>
        </w:rPr>
      </w:pPr>
      <w:r w:rsidRPr="009E641A">
        <w:rPr>
          <w:b/>
        </w:rPr>
        <w:lastRenderedPageBreak/>
        <w:t>GRADING RUBRIC, VIRTUAL COLLECTION</w:t>
      </w:r>
    </w:p>
    <w:p w:rsidR="00A0231E" w:rsidRDefault="00A0231E" w:rsidP="00E95DBA">
      <w:proofErr w:type="gramStart"/>
      <w:r>
        <w:t xml:space="preserve">10 points per specimen in at least </w:t>
      </w:r>
      <w:r w:rsidRPr="008A07B7">
        <w:rPr>
          <w:b/>
        </w:rPr>
        <w:t>SIX</w:t>
      </w:r>
      <w:r>
        <w:t xml:space="preserve"> orders of insects and THREE ad</w:t>
      </w:r>
      <w:r w:rsidR="00F81F8C">
        <w:t>ditional classes of arthropod.</w:t>
      </w:r>
      <w:proofErr w:type="gramEnd"/>
      <w:r w:rsidR="00F81F8C">
        <w:t xml:space="preserve">  (White = insect orders; Gray = arthropod classes)</w:t>
      </w:r>
    </w:p>
    <w:p w:rsidR="008A07B7" w:rsidRDefault="008A07B7" w:rsidP="00E95DBA"/>
    <w:p w:rsidR="008A07B7" w:rsidRDefault="008A07B7" w:rsidP="00E95DBA">
      <w:r>
        <w:t xml:space="preserve">You will need 20 specimens to receive all 200 points.  You may have more than one insect from an order as long as you have six orders represented.  For example, you might have 4 butterflies, 1 damselfly, 1 dragonfly, 1 wasp, 1 bee, 1 red ant, 1 black ant, 1 praying mantis, 3 different beetles, 1 grasshopper, and 1 cricket.  That would represent 6 orders, but you would have 16 specimens.  If you added 2 spiders, 1 lobster, and 1 centipede, you would have three other classes of arthropod and 4 more specimens for a total of 20.  </w:t>
      </w:r>
    </w:p>
    <w:p w:rsidR="008A07B7" w:rsidRDefault="008A07B7" w:rsidP="00E95DBA"/>
    <w:tbl>
      <w:tblPr>
        <w:tblStyle w:val="TableGrid"/>
        <w:tblW w:w="0" w:type="auto"/>
        <w:tblLook w:val="04A0" w:firstRow="1" w:lastRow="0" w:firstColumn="1" w:lastColumn="0" w:noHBand="0" w:noVBand="1"/>
      </w:tblPr>
      <w:tblGrid>
        <w:gridCol w:w="3192"/>
        <w:gridCol w:w="3192"/>
        <w:gridCol w:w="3192"/>
      </w:tblGrid>
      <w:tr w:rsidR="008A07B7" w:rsidTr="008A07B7">
        <w:tc>
          <w:tcPr>
            <w:tcW w:w="3192" w:type="dxa"/>
          </w:tcPr>
          <w:p w:rsidR="008A07B7" w:rsidRDefault="008A07B7" w:rsidP="00E95DBA">
            <w:proofErr w:type="spellStart"/>
            <w:r>
              <w:t>Coleoptera</w:t>
            </w:r>
            <w:proofErr w:type="spellEnd"/>
            <w:r>
              <w:t xml:space="preserve"> (beetles)</w:t>
            </w:r>
          </w:p>
          <w:p w:rsidR="008A07B7" w:rsidRDefault="008A07B7" w:rsidP="00E95DBA"/>
          <w:p w:rsidR="008A07B7" w:rsidRDefault="008A07B7" w:rsidP="00E95DBA"/>
          <w:p w:rsidR="008A07B7" w:rsidRDefault="00E74089" w:rsidP="00E95DBA">
            <w:r>
              <w:t>1  2  3  4</w:t>
            </w:r>
          </w:p>
          <w:p w:rsidR="008A07B7" w:rsidRDefault="008A07B7" w:rsidP="00E95DBA"/>
        </w:tc>
        <w:tc>
          <w:tcPr>
            <w:tcW w:w="3192" w:type="dxa"/>
          </w:tcPr>
          <w:p w:rsidR="008A07B7" w:rsidRDefault="008A07B7" w:rsidP="00E95DBA">
            <w:proofErr w:type="spellStart"/>
            <w:r>
              <w:t>Odonata</w:t>
            </w:r>
            <w:proofErr w:type="spellEnd"/>
            <w:r>
              <w:t xml:space="preserve"> (dragonflies/damselflies)</w:t>
            </w:r>
          </w:p>
          <w:p w:rsidR="00E74089" w:rsidRDefault="00E74089" w:rsidP="00E95DBA"/>
          <w:p w:rsidR="00E74089" w:rsidRDefault="00E74089" w:rsidP="00E95DBA">
            <w:r>
              <w:t>1  2  3  4</w:t>
            </w:r>
          </w:p>
        </w:tc>
        <w:tc>
          <w:tcPr>
            <w:tcW w:w="3192" w:type="dxa"/>
          </w:tcPr>
          <w:p w:rsidR="008A07B7" w:rsidRDefault="008A07B7" w:rsidP="00E95DBA">
            <w:r>
              <w:t>Hymenoptera (bees/ants)</w:t>
            </w:r>
          </w:p>
          <w:p w:rsidR="00E74089" w:rsidRDefault="00E74089" w:rsidP="00E95DBA"/>
          <w:p w:rsidR="00E74089" w:rsidRDefault="00E74089" w:rsidP="00E95DBA"/>
          <w:p w:rsidR="00E74089" w:rsidRDefault="00E74089" w:rsidP="00E95DBA">
            <w:r>
              <w:t>1  2  3  4</w:t>
            </w:r>
          </w:p>
        </w:tc>
      </w:tr>
      <w:tr w:rsidR="008A07B7" w:rsidTr="008A07B7">
        <w:tc>
          <w:tcPr>
            <w:tcW w:w="3192" w:type="dxa"/>
          </w:tcPr>
          <w:p w:rsidR="008A07B7" w:rsidRDefault="008A07B7" w:rsidP="00E95DBA">
            <w:proofErr w:type="spellStart"/>
            <w:r>
              <w:t>Ephemeroptera</w:t>
            </w:r>
            <w:proofErr w:type="spellEnd"/>
            <w:r>
              <w:t xml:space="preserve"> (mayflies)</w:t>
            </w:r>
          </w:p>
          <w:p w:rsidR="008A07B7" w:rsidRDefault="008A07B7" w:rsidP="00E95DBA"/>
          <w:p w:rsidR="008A07B7" w:rsidRDefault="008A07B7" w:rsidP="00E95DBA"/>
          <w:p w:rsidR="008A07B7" w:rsidRDefault="00E74089" w:rsidP="00E95DBA">
            <w:r>
              <w:t>1  2  3  4</w:t>
            </w:r>
          </w:p>
          <w:p w:rsidR="008A07B7" w:rsidRDefault="008A07B7" w:rsidP="00E95DBA"/>
        </w:tc>
        <w:tc>
          <w:tcPr>
            <w:tcW w:w="3192" w:type="dxa"/>
          </w:tcPr>
          <w:p w:rsidR="008A07B7" w:rsidRDefault="008A07B7" w:rsidP="00E95DBA">
            <w:proofErr w:type="spellStart"/>
            <w:r>
              <w:t>Dermaptera</w:t>
            </w:r>
            <w:proofErr w:type="spellEnd"/>
            <w:r>
              <w:t xml:space="preserve"> (earwigs)</w:t>
            </w:r>
          </w:p>
          <w:p w:rsidR="00E74089" w:rsidRDefault="00E74089" w:rsidP="00E95DBA"/>
          <w:p w:rsidR="00E74089" w:rsidRDefault="00E74089" w:rsidP="00E95DBA"/>
          <w:p w:rsidR="00E74089" w:rsidRDefault="00E74089" w:rsidP="00E95DBA">
            <w:r>
              <w:t>1  2  3  4</w:t>
            </w:r>
          </w:p>
        </w:tc>
        <w:tc>
          <w:tcPr>
            <w:tcW w:w="3192" w:type="dxa"/>
          </w:tcPr>
          <w:p w:rsidR="008A07B7" w:rsidRDefault="008A07B7" w:rsidP="00E95DBA">
            <w:proofErr w:type="spellStart"/>
            <w:r>
              <w:t>Hemiptera</w:t>
            </w:r>
            <w:proofErr w:type="spellEnd"/>
            <w:r>
              <w:t xml:space="preserve"> (true bugs)</w:t>
            </w:r>
          </w:p>
          <w:p w:rsidR="00E74089" w:rsidRDefault="00E74089" w:rsidP="00E95DBA"/>
          <w:p w:rsidR="00E74089" w:rsidRDefault="00E74089" w:rsidP="00E95DBA"/>
          <w:p w:rsidR="00E74089" w:rsidRDefault="00E74089" w:rsidP="00E95DBA">
            <w:r>
              <w:t>1  2  3  4</w:t>
            </w:r>
          </w:p>
        </w:tc>
      </w:tr>
      <w:tr w:rsidR="008A07B7" w:rsidTr="008A07B7">
        <w:tc>
          <w:tcPr>
            <w:tcW w:w="3192" w:type="dxa"/>
          </w:tcPr>
          <w:p w:rsidR="008A07B7" w:rsidRDefault="008A07B7" w:rsidP="00E95DBA">
            <w:r>
              <w:t>Lepidoptera (butterflies/moths)</w:t>
            </w:r>
          </w:p>
          <w:p w:rsidR="008A07B7" w:rsidRDefault="008A07B7" w:rsidP="00E95DBA"/>
          <w:p w:rsidR="008A07B7" w:rsidRDefault="008A07B7" w:rsidP="00E95DBA"/>
          <w:p w:rsidR="008A07B7" w:rsidRDefault="00E74089" w:rsidP="00E95DBA">
            <w:r>
              <w:t>1  2  3  4</w:t>
            </w:r>
          </w:p>
          <w:p w:rsidR="008A07B7" w:rsidRDefault="008A07B7" w:rsidP="00E95DBA"/>
        </w:tc>
        <w:tc>
          <w:tcPr>
            <w:tcW w:w="3192" w:type="dxa"/>
          </w:tcPr>
          <w:p w:rsidR="008A07B7" w:rsidRDefault="008A07B7" w:rsidP="00E95DBA">
            <w:proofErr w:type="spellStart"/>
            <w:r>
              <w:t>Orthoptera</w:t>
            </w:r>
            <w:proofErr w:type="spellEnd"/>
            <w:r>
              <w:t xml:space="preserve"> (grasshoppers/crickets)</w:t>
            </w:r>
          </w:p>
          <w:p w:rsidR="00E74089" w:rsidRDefault="00E74089" w:rsidP="00E95DBA"/>
          <w:p w:rsidR="00E74089" w:rsidRDefault="00E74089" w:rsidP="00E95DBA">
            <w:r>
              <w:t>1  2  3  4</w:t>
            </w:r>
          </w:p>
        </w:tc>
        <w:tc>
          <w:tcPr>
            <w:tcW w:w="3192" w:type="dxa"/>
          </w:tcPr>
          <w:p w:rsidR="008A07B7" w:rsidRDefault="008A07B7" w:rsidP="00E95DBA">
            <w:proofErr w:type="spellStart"/>
            <w:r>
              <w:t>Diptera</w:t>
            </w:r>
            <w:proofErr w:type="spellEnd"/>
            <w:r>
              <w:t xml:space="preserve"> (flies)</w:t>
            </w:r>
          </w:p>
          <w:p w:rsidR="00E74089" w:rsidRDefault="00E74089" w:rsidP="00E95DBA"/>
          <w:p w:rsidR="00E74089" w:rsidRDefault="00E74089" w:rsidP="00E95DBA"/>
          <w:p w:rsidR="00E74089" w:rsidRDefault="00E74089" w:rsidP="00E95DBA">
            <w:r>
              <w:t>1  2  3  4</w:t>
            </w:r>
          </w:p>
        </w:tc>
      </w:tr>
      <w:tr w:rsidR="008A07B7" w:rsidTr="008A07B7">
        <w:tc>
          <w:tcPr>
            <w:tcW w:w="3192" w:type="dxa"/>
          </w:tcPr>
          <w:p w:rsidR="008A07B7" w:rsidRDefault="008A07B7" w:rsidP="00E95DBA">
            <w:proofErr w:type="spellStart"/>
            <w:r>
              <w:t>Neuroptera</w:t>
            </w:r>
            <w:proofErr w:type="spellEnd"/>
            <w:r>
              <w:t xml:space="preserve"> (lacewings/</w:t>
            </w:r>
            <w:proofErr w:type="spellStart"/>
            <w:r>
              <w:t>antlions</w:t>
            </w:r>
            <w:proofErr w:type="spellEnd"/>
            <w:r>
              <w:t>)</w:t>
            </w:r>
          </w:p>
          <w:p w:rsidR="008A07B7" w:rsidRDefault="008A07B7" w:rsidP="00E95DBA"/>
          <w:p w:rsidR="008A07B7" w:rsidRDefault="008A07B7" w:rsidP="00E95DBA"/>
          <w:p w:rsidR="008A07B7" w:rsidRDefault="00E74089" w:rsidP="00E95DBA">
            <w:r>
              <w:t>1  2  3  4</w:t>
            </w:r>
          </w:p>
          <w:p w:rsidR="008A07B7" w:rsidRDefault="008A07B7" w:rsidP="00E95DBA"/>
        </w:tc>
        <w:tc>
          <w:tcPr>
            <w:tcW w:w="3192" w:type="dxa"/>
          </w:tcPr>
          <w:p w:rsidR="008A07B7" w:rsidRDefault="008A07B7" w:rsidP="00E95DBA">
            <w:proofErr w:type="spellStart"/>
            <w:r>
              <w:t>Mantodea</w:t>
            </w:r>
            <w:proofErr w:type="spellEnd"/>
            <w:r>
              <w:t xml:space="preserve"> (</w:t>
            </w:r>
            <w:proofErr w:type="spellStart"/>
            <w:r>
              <w:t>mantids</w:t>
            </w:r>
            <w:proofErr w:type="spellEnd"/>
            <w:r>
              <w:t>)</w:t>
            </w:r>
          </w:p>
          <w:p w:rsidR="00E74089" w:rsidRDefault="00E74089" w:rsidP="00E95DBA"/>
          <w:p w:rsidR="00E74089" w:rsidRDefault="00E74089" w:rsidP="00E95DBA"/>
          <w:p w:rsidR="00E74089" w:rsidRDefault="00E74089" w:rsidP="00E95DBA">
            <w:r>
              <w:t>1  2  3  4</w:t>
            </w:r>
          </w:p>
        </w:tc>
        <w:tc>
          <w:tcPr>
            <w:tcW w:w="3192" w:type="dxa"/>
          </w:tcPr>
          <w:p w:rsidR="008A07B7" w:rsidRDefault="008A07B7" w:rsidP="00E95DBA">
            <w:proofErr w:type="spellStart"/>
            <w:r>
              <w:t>Blattodea</w:t>
            </w:r>
            <w:proofErr w:type="spellEnd"/>
            <w:r>
              <w:t xml:space="preserve"> (cockroaches)</w:t>
            </w:r>
          </w:p>
          <w:p w:rsidR="00E74089" w:rsidRDefault="00E74089" w:rsidP="00E95DBA"/>
          <w:p w:rsidR="00E74089" w:rsidRDefault="00E74089" w:rsidP="00E95DBA"/>
          <w:p w:rsidR="00E74089" w:rsidRDefault="00E74089" w:rsidP="00E95DBA">
            <w:r>
              <w:t>1  2  3  4</w:t>
            </w:r>
          </w:p>
        </w:tc>
      </w:tr>
      <w:tr w:rsidR="008A07B7" w:rsidTr="008A07B7">
        <w:tc>
          <w:tcPr>
            <w:tcW w:w="3192" w:type="dxa"/>
          </w:tcPr>
          <w:p w:rsidR="008A07B7" w:rsidRDefault="008A07B7" w:rsidP="00E95DBA">
            <w:proofErr w:type="spellStart"/>
            <w:r>
              <w:t>Plecoptera</w:t>
            </w:r>
            <w:proofErr w:type="spellEnd"/>
            <w:r>
              <w:t xml:space="preserve"> (stoneflies)</w:t>
            </w:r>
          </w:p>
          <w:p w:rsidR="00E74089" w:rsidRDefault="00E74089" w:rsidP="00E95DBA"/>
          <w:p w:rsidR="008A07B7" w:rsidRDefault="008A07B7" w:rsidP="00E95DBA"/>
          <w:p w:rsidR="008A07B7" w:rsidRDefault="00F81F8C" w:rsidP="00E95DBA">
            <w:r>
              <w:t>1  2  3  4</w:t>
            </w:r>
          </w:p>
          <w:p w:rsidR="008A07B7" w:rsidRDefault="008A07B7" w:rsidP="00E95DBA"/>
        </w:tc>
        <w:tc>
          <w:tcPr>
            <w:tcW w:w="3192" w:type="dxa"/>
          </w:tcPr>
          <w:p w:rsidR="008A07B7" w:rsidRDefault="008A07B7" w:rsidP="00E95DBA">
            <w:proofErr w:type="spellStart"/>
            <w:r>
              <w:t>Thysanura</w:t>
            </w:r>
            <w:proofErr w:type="spellEnd"/>
            <w:r>
              <w:t xml:space="preserve"> (silverfish)</w:t>
            </w:r>
          </w:p>
          <w:p w:rsidR="00F81F8C" w:rsidRDefault="00F81F8C" w:rsidP="00E95DBA"/>
          <w:p w:rsidR="00F81F8C" w:rsidRDefault="00F81F8C" w:rsidP="00E95DBA"/>
          <w:p w:rsidR="00F81F8C" w:rsidRDefault="00F81F8C" w:rsidP="00E95DBA">
            <w:r>
              <w:t>1  2  3  4</w:t>
            </w:r>
          </w:p>
        </w:tc>
        <w:tc>
          <w:tcPr>
            <w:tcW w:w="3192" w:type="dxa"/>
          </w:tcPr>
          <w:p w:rsidR="008A07B7" w:rsidRDefault="008A07B7" w:rsidP="00E95DBA">
            <w:proofErr w:type="spellStart"/>
            <w:r>
              <w:t>Siphonaptera</w:t>
            </w:r>
            <w:proofErr w:type="spellEnd"/>
            <w:r>
              <w:t xml:space="preserve"> (fleas)</w:t>
            </w:r>
          </w:p>
          <w:p w:rsidR="00F81F8C" w:rsidRDefault="00F81F8C" w:rsidP="00E95DBA"/>
          <w:p w:rsidR="00F81F8C" w:rsidRDefault="00F81F8C" w:rsidP="00E95DBA"/>
          <w:p w:rsidR="00F81F8C" w:rsidRDefault="00F81F8C" w:rsidP="00E95DBA">
            <w:r>
              <w:t>1  2  3  4</w:t>
            </w:r>
          </w:p>
        </w:tc>
      </w:tr>
      <w:tr w:rsidR="008A07B7" w:rsidTr="00F81F8C">
        <w:tc>
          <w:tcPr>
            <w:tcW w:w="3192" w:type="dxa"/>
          </w:tcPr>
          <w:p w:rsidR="00F81F8C" w:rsidRDefault="008A07B7" w:rsidP="00E95DBA">
            <w:proofErr w:type="spellStart"/>
            <w:r>
              <w:t>Trichoptera</w:t>
            </w:r>
            <w:proofErr w:type="spellEnd"/>
            <w:r>
              <w:t xml:space="preserve"> (</w:t>
            </w:r>
            <w:proofErr w:type="spellStart"/>
            <w:r>
              <w:t>caddisflies</w:t>
            </w:r>
            <w:proofErr w:type="spellEnd"/>
            <w:r>
              <w:t>)</w:t>
            </w:r>
          </w:p>
          <w:p w:rsidR="008A07B7" w:rsidRDefault="008A07B7" w:rsidP="00E95DBA"/>
          <w:p w:rsidR="008A07B7" w:rsidRDefault="008A07B7" w:rsidP="00E95DBA"/>
          <w:p w:rsidR="00F81F8C" w:rsidRDefault="00F81F8C" w:rsidP="00E95DBA">
            <w:r>
              <w:t>1  2  3  4</w:t>
            </w:r>
          </w:p>
          <w:p w:rsidR="008A07B7" w:rsidRDefault="008A07B7" w:rsidP="00E95DBA"/>
        </w:tc>
        <w:tc>
          <w:tcPr>
            <w:tcW w:w="3192" w:type="dxa"/>
            <w:shd w:val="clear" w:color="auto" w:fill="DDD9C3" w:themeFill="background2" w:themeFillShade="E6"/>
          </w:tcPr>
          <w:p w:rsidR="008A07B7" w:rsidRDefault="008A07B7" w:rsidP="00E95DBA">
            <w:proofErr w:type="spellStart"/>
            <w:r>
              <w:t>Arachnida</w:t>
            </w:r>
            <w:proofErr w:type="spellEnd"/>
            <w:r>
              <w:t xml:space="preserve"> (spiders, mites, scorpions, etc.)</w:t>
            </w:r>
          </w:p>
          <w:p w:rsidR="00F81F8C" w:rsidRDefault="00F81F8C" w:rsidP="00E95DBA"/>
          <w:p w:rsidR="00F81F8C" w:rsidRDefault="00F81F8C" w:rsidP="00E95DBA">
            <w:r>
              <w:t>1  2  3  4</w:t>
            </w:r>
          </w:p>
        </w:tc>
        <w:tc>
          <w:tcPr>
            <w:tcW w:w="3192" w:type="dxa"/>
            <w:shd w:val="clear" w:color="auto" w:fill="DDD9C3" w:themeFill="background2" w:themeFillShade="E6"/>
          </w:tcPr>
          <w:p w:rsidR="008A07B7" w:rsidRDefault="008A07B7" w:rsidP="00E95DBA">
            <w:proofErr w:type="spellStart"/>
            <w:r>
              <w:t>Crustacea</w:t>
            </w:r>
            <w:proofErr w:type="spellEnd"/>
            <w:r>
              <w:t xml:space="preserve"> (shrimp, lobster, crab, isopods, etc.)</w:t>
            </w:r>
          </w:p>
          <w:p w:rsidR="00F81F8C" w:rsidRDefault="00F81F8C" w:rsidP="00E95DBA"/>
          <w:p w:rsidR="00F81F8C" w:rsidRDefault="00F81F8C" w:rsidP="00E95DBA">
            <w:r>
              <w:t>1  2  3  4</w:t>
            </w:r>
          </w:p>
        </w:tc>
      </w:tr>
      <w:tr w:rsidR="008A07B7" w:rsidTr="00F81F8C">
        <w:tc>
          <w:tcPr>
            <w:tcW w:w="3192" w:type="dxa"/>
            <w:shd w:val="clear" w:color="auto" w:fill="DDD9C3" w:themeFill="background2" w:themeFillShade="E6"/>
          </w:tcPr>
          <w:p w:rsidR="008A07B7" w:rsidRDefault="008A07B7" w:rsidP="00E95DBA">
            <w:proofErr w:type="spellStart"/>
            <w:r>
              <w:t>Diplopoda</w:t>
            </w:r>
            <w:proofErr w:type="spellEnd"/>
            <w:r>
              <w:t xml:space="preserve"> (millipedes)</w:t>
            </w:r>
          </w:p>
          <w:p w:rsidR="008A07B7" w:rsidRDefault="008A07B7" w:rsidP="00E95DBA"/>
          <w:p w:rsidR="008A07B7" w:rsidRDefault="008A07B7" w:rsidP="00E95DBA"/>
          <w:p w:rsidR="00F81F8C" w:rsidRDefault="00F81F8C" w:rsidP="00E95DBA">
            <w:r>
              <w:t>1  2  3  4</w:t>
            </w:r>
          </w:p>
          <w:p w:rsidR="008A07B7" w:rsidRDefault="008A07B7" w:rsidP="00E95DBA"/>
        </w:tc>
        <w:tc>
          <w:tcPr>
            <w:tcW w:w="3192" w:type="dxa"/>
            <w:shd w:val="clear" w:color="auto" w:fill="DDD9C3" w:themeFill="background2" w:themeFillShade="E6"/>
          </w:tcPr>
          <w:p w:rsidR="008A07B7" w:rsidRDefault="008A07B7" w:rsidP="00E95DBA">
            <w:proofErr w:type="spellStart"/>
            <w:r>
              <w:t>Chilopoda</w:t>
            </w:r>
            <w:proofErr w:type="spellEnd"/>
            <w:r>
              <w:t xml:space="preserve"> (centipedes)</w:t>
            </w:r>
          </w:p>
          <w:p w:rsidR="00F81F8C" w:rsidRDefault="00F81F8C" w:rsidP="00E95DBA"/>
          <w:p w:rsidR="00F81F8C" w:rsidRDefault="00F81F8C" w:rsidP="00E95DBA"/>
          <w:p w:rsidR="00F81F8C" w:rsidRDefault="00F81F8C" w:rsidP="00E95DBA">
            <w:r>
              <w:t>1  2  3  4</w:t>
            </w:r>
          </w:p>
        </w:tc>
        <w:tc>
          <w:tcPr>
            <w:tcW w:w="3192" w:type="dxa"/>
            <w:shd w:val="clear" w:color="auto" w:fill="DDD9C3" w:themeFill="background2" w:themeFillShade="E6"/>
          </w:tcPr>
          <w:p w:rsidR="008A07B7" w:rsidRDefault="008A07B7" w:rsidP="00E95DBA"/>
        </w:tc>
      </w:tr>
    </w:tbl>
    <w:p w:rsidR="008A07B7" w:rsidRDefault="008A07B7" w:rsidP="00E95DBA">
      <w:bookmarkStart w:id="0" w:name="_GoBack"/>
      <w:bookmarkEnd w:id="0"/>
    </w:p>
    <w:sectPr w:rsidR="008A07B7" w:rsidSect="00F81F8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veuse">
    <w:panose1 w:val="02000700000000000000"/>
    <w:charset w:val="00"/>
    <w:family w:val="auto"/>
    <w:pitch w:val="variable"/>
    <w:sig w:usb0="80000027" w:usb1="0000000A" w:usb2="00000000" w:usb3="00000000" w:csb0="00000013"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12863"/>
    <w:multiLevelType w:val="hybridMultilevel"/>
    <w:tmpl w:val="9FD8A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BA"/>
    <w:rsid w:val="005E0FBF"/>
    <w:rsid w:val="00811707"/>
    <w:rsid w:val="00813DEE"/>
    <w:rsid w:val="008A07B7"/>
    <w:rsid w:val="009E641A"/>
    <w:rsid w:val="00A0231E"/>
    <w:rsid w:val="00E408CE"/>
    <w:rsid w:val="00E74089"/>
    <w:rsid w:val="00E95DBA"/>
    <w:rsid w:val="00F76453"/>
    <w:rsid w:val="00F8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DBA"/>
    <w:pPr>
      <w:ind w:left="720"/>
      <w:contextualSpacing/>
    </w:pPr>
  </w:style>
  <w:style w:type="table" w:styleId="TableGrid">
    <w:name w:val="Table Grid"/>
    <w:basedOn w:val="TableNormal"/>
    <w:uiPriority w:val="59"/>
    <w:rsid w:val="008A0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DBA"/>
    <w:pPr>
      <w:ind w:left="720"/>
      <w:contextualSpacing/>
    </w:pPr>
  </w:style>
  <w:style w:type="table" w:styleId="TableGrid">
    <w:name w:val="Table Grid"/>
    <w:basedOn w:val="TableNormal"/>
    <w:uiPriority w:val="59"/>
    <w:rsid w:val="008A0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Jami</dc:creator>
  <cp:lastModifiedBy>Smith, Jami</cp:lastModifiedBy>
  <cp:revision>8</cp:revision>
  <dcterms:created xsi:type="dcterms:W3CDTF">2011-10-10T21:19:00Z</dcterms:created>
  <dcterms:modified xsi:type="dcterms:W3CDTF">2011-12-08T22:51:00Z</dcterms:modified>
</cp:coreProperties>
</file>